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Manuscript submission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REMHU considers the submission of this form, containing information on authorship, gender identity, racial-ethnic identification, and consent for publication, as part of the submission process. Mapping this information is a requirement for journals indexed in SciELO.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reiterate that any change (addition, exclusion or reorganisation) to the authorship and information provided below must be communicated before the manuscript is accepted.</w:t>
      </w:r>
    </w:p>
    <w:p w:rsidR="00000000" w:rsidDel="00000000" w:rsidP="00000000" w:rsidRDefault="00000000" w:rsidRPr="00000000" w14:paraId="00000004">
      <w:pPr>
        <w:shd w:fill="ffffff" w:val="clear"/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of the article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the original language and in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Information </w:t>
      </w:r>
      <w:r w:rsidDel="00000000" w:rsidR="00000000" w:rsidRPr="00000000">
        <w:rPr>
          <w:b w:val="1"/>
          <w:rtl w:val="0"/>
        </w:rPr>
        <w:t xml:space="preserve">about the authors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871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8325"/>
        <w:tblGridChange w:id="0">
          <w:tblGrid>
            <w:gridCol w:w="390"/>
            <w:gridCol w:w="832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Gender Identity:</w:t>
            </w:r>
            <w:r w:rsidDel="00000000" w:rsidR="00000000" w:rsidRPr="00000000">
              <w:rPr>
                <w:rtl w:val="0"/>
              </w:rPr>
              <w:t xml:space="preserve"> Cisgender woman ( ); Transgender woman ( ); Cisgender man ( ); Transgender man ( ); Non-binary ( ); Prefer not to say ( ); Another identity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Race/Color/Ethnicity:</w:t>
            </w:r>
            <w:r w:rsidDel="00000000" w:rsidR="00000000" w:rsidRPr="00000000">
              <w:rPr>
                <w:rtl w:val="0"/>
              </w:rPr>
              <w:t xml:space="preserve"> White ( ); Black ( ); </w:t>
            </w:r>
            <w:r w:rsidDel="00000000" w:rsidR="00000000" w:rsidRPr="00000000">
              <w:rPr>
                <w:rtl w:val="0"/>
              </w:rPr>
              <w:t xml:space="preserve">Mixed-race ( );</w:t>
            </w:r>
            <w:r w:rsidDel="00000000" w:rsidR="00000000" w:rsidRPr="00000000">
              <w:rPr>
                <w:rtl w:val="0"/>
              </w:rPr>
              <w:t xml:space="preserve"> Asian ( ); Indigenous ( ); Prefer not to say ( ); Other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an international migrant/refugee?</w:t>
            </w:r>
            <w:r w:rsidDel="00000000" w:rsidR="00000000" w:rsidRPr="00000000">
              <w:rPr>
                <w:rtl w:val="0"/>
              </w:rPr>
              <w:t xml:space="preserve"> Yes ( ); No ( ); Prefer not to say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Affiliation: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Title: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Gender Identity:</w:t>
            </w:r>
            <w:r w:rsidDel="00000000" w:rsidR="00000000" w:rsidRPr="00000000">
              <w:rPr>
                <w:rtl w:val="0"/>
              </w:rPr>
              <w:t xml:space="preserve"> Cisgender woman ( ); Transgender woman ( ); Cisgender man ( ); Transgender man ( ); Non-binary ( ); Prefer not to say ( ); Another identity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Race/Color/Ethnicity:</w:t>
            </w:r>
            <w:r w:rsidDel="00000000" w:rsidR="00000000" w:rsidRPr="00000000">
              <w:rPr>
                <w:rtl w:val="0"/>
              </w:rPr>
              <w:t xml:space="preserve"> White ( ); Black ( ); </w:t>
            </w:r>
            <w:r w:rsidDel="00000000" w:rsidR="00000000" w:rsidRPr="00000000">
              <w:rPr>
                <w:rtl w:val="0"/>
              </w:rPr>
              <w:t xml:space="preserve">Mixed-race ( );</w:t>
            </w:r>
            <w:r w:rsidDel="00000000" w:rsidR="00000000" w:rsidRPr="00000000">
              <w:rPr>
                <w:rtl w:val="0"/>
              </w:rPr>
              <w:t xml:space="preserve"> Asian ( ); Indigenous ( ); Prefer not to say ( ); Other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60" w:line="259" w:lineRule="auto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an international migrant/refugee?</w:t>
            </w:r>
            <w:r w:rsidDel="00000000" w:rsidR="00000000" w:rsidRPr="00000000">
              <w:rPr>
                <w:rtl w:val="0"/>
              </w:rPr>
              <w:t xml:space="preserve"> Yes ( ); No ( ); Prefer not to say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Affiliation: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Title: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Gender Identity:</w:t>
            </w:r>
            <w:r w:rsidDel="00000000" w:rsidR="00000000" w:rsidRPr="00000000">
              <w:rPr>
                <w:rtl w:val="0"/>
              </w:rPr>
              <w:t xml:space="preserve"> Cisgender woman ( ); Transgender woman ( ); Cisgender man ( ); Transgender man ( ); Non-binary ( ); Prefer not to say ( ); Another identity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Race/Color/Ethnicity:</w:t>
            </w:r>
            <w:r w:rsidDel="00000000" w:rsidR="00000000" w:rsidRPr="00000000">
              <w:rPr>
                <w:rtl w:val="0"/>
              </w:rPr>
              <w:t xml:space="preserve"> White ( ); Black ( ); </w:t>
            </w:r>
            <w:r w:rsidDel="00000000" w:rsidR="00000000" w:rsidRPr="00000000">
              <w:rPr>
                <w:rtl w:val="0"/>
              </w:rPr>
              <w:t xml:space="preserve">Mixed-race ( );</w:t>
            </w:r>
            <w:r w:rsidDel="00000000" w:rsidR="00000000" w:rsidRPr="00000000">
              <w:rPr>
                <w:rtl w:val="0"/>
              </w:rPr>
              <w:t xml:space="preserve"> Asian ( ); Indigenous ( ); Prefer not to say ( ); Other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60" w:line="259" w:lineRule="auto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an international migrant/refugee?</w:t>
            </w:r>
            <w:r w:rsidDel="00000000" w:rsidR="00000000" w:rsidRPr="00000000">
              <w:rPr>
                <w:rtl w:val="0"/>
              </w:rPr>
              <w:t xml:space="preserve"> Yes ( ); No ( ); Prefer not to say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Affiliation: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Title: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Gender Identity:</w:t>
            </w:r>
            <w:r w:rsidDel="00000000" w:rsidR="00000000" w:rsidRPr="00000000">
              <w:rPr>
                <w:rtl w:val="0"/>
              </w:rPr>
              <w:t xml:space="preserve"> Cisgender woman ( ); Transgender woman ( ); Cisgender man ( ); Transgender man ( ); Non-binary ( ); Prefer not to say ( ); Another identity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Race/Color/Ethnicity:</w:t>
            </w:r>
            <w:r w:rsidDel="00000000" w:rsidR="00000000" w:rsidRPr="00000000">
              <w:rPr>
                <w:rtl w:val="0"/>
              </w:rPr>
              <w:t xml:space="preserve"> White ( ); Black ( ); </w:t>
            </w:r>
            <w:r w:rsidDel="00000000" w:rsidR="00000000" w:rsidRPr="00000000">
              <w:rPr>
                <w:rtl w:val="0"/>
              </w:rPr>
              <w:t xml:space="preserve">Mixed-race ( );</w:t>
            </w:r>
            <w:r w:rsidDel="00000000" w:rsidR="00000000" w:rsidRPr="00000000">
              <w:rPr>
                <w:rtl w:val="0"/>
              </w:rPr>
              <w:t xml:space="preserve"> Asian ( ); Indigenous ( ); Prefer not to say ( ); Other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160" w:line="259" w:lineRule="auto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an international migrant/refugee?</w:t>
            </w:r>
            <w:r w:rsidDel="00000000" w:rsidR="00000000" w:rsidRPr="00000000">
              <w:rPr>
                <w:rtl w:val="0"/>
              </w:rPr>
              <w:t xml:space="preserve"> Yes ( ); No ( ); Prefer not to say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Affiliation: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there is more than one author, please include their individual contribution. Please, also include this information in the article.:</w:t>
      </w:r>
    </w:p>
    <w:tbl>
      <w:tblPr>
        <w:tblStyle w:val="Table2"/>
        <w:tblW w:w="8073.000000000001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5522"/>
        <w:tblGridChange w:id="0">
          <w:tblGrid>
            <w:gridCol w:w="2551"/>
            <w:gridCol w:w="55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Responsible for the entire content of the article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Responsible for a part of the article (specify which: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Responsible for the entire content of the article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Responsible for a part of the article (specify which: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Responsible for the entire content of the article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Responsible for a part of the article (specify which: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Responsible for the entire content of the article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Responsible for a part of the article (specify which: ___________)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brief resume of the authors, indicating their professional background, institutional links, academic title and postal address (no more than 5 lines):</w:t>
      </w:r>
    </w:p>
    <w:tbl>
      <w:tblPr>
        <w:tblStyle w:val="Table3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3"/>
        <w:tblGridChange w:id="0">
          <w:tblGrid>
            <w:gridCol w:w="8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authors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listed here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aware of the submission of the manuscript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REMHU.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authors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the manuscript submitted to REMHU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that there are no conflicts of interest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related to the research presented in the article. If any conflicts of interest arise after submission, the authors agree to inform the Editorial Team.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authors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confirm that they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aware of the information provided in this document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that inaccurate completion of this form will result in the manuscript being rejected by REMHU.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Responsible author's signature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Place: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Contato: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assistente.remhu@csem.org.br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SRTV/N Ed. Brasília Radio Center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Conj. P – Qd. 702 – Sobrelojas 01/02</w:t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CEP: 70719-900 – Brasília – DF /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867539" cy="1239780"/>
          <wp:effectExtent b="0" l="0" r="0" t="0"/>
          <wp:docPr descr="Uma imagem contendo Interface gráfica do usuário&#10;&#10;Descrição gerada automaticamente" id="1962411371" name="image1.jp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7539" cy="1239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91417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91417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23F6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68186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681868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A041B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053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0530F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1417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141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har" w:customStyle="1">
    <w:name w:val="Título 1 Char"/>
    <w:basedOn w:val="Fontepargpadro"/>
    <w:link w:val="Ttulo1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 w:val="1"/>
    <w:rsid w:val="00571D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1D99"/>
    <w:rPr>
      <w:color w:val="605e5c"/>
      <w:shd w:color="auto" w:fill="e1dfdd" w:val="clea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23F6C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cf01" w:customStyle="1">
    <w:name w:val="cf01"/>
    <w:basedOn w:val="Fontepargpadro"/>
    <w:rsid w:val="00E272C4"/>
    <w:rPr>
      <w:rFonts w:ascii="Segoe UI" w:cs="Segoe UI" w:hAnsi="Segoe UI" w:hint="default"/>
      <w:color w:val="403d39"/>
      <w:sz w:val="18"/>
      <w:szCs w:val="18"/>
      <w:shd w:color="auto" w:fill="ffffff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mhu@csem.org.br" TargetMode="External"/><Relationship Id="rId2" Type="http://schemas.openxmlformats.org/officeDocument/2006/relationships/hyperlink" Target="mailto:assistente.remhu@csem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qJJQU8mxKSeYbh7pDuVitCMEg==">CgMxLjA4AHIhMWtiU2NyaGdZSV85anBSMC1HUHNlVzB5VWlLQnFfZXR6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2024-03-07T13:07:00Z</dcterms:created>
  <dc:creator>Alex Mendonça</dc:creator>
</cp:coreProperties>
</file>