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Formulario de presentación de manuscritos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REMHU considera parte del proceso de presentación el envío de este formulario con información </w:t>
      </w:r>
      <w:r w:rsidDel="00000000" w:rsidR="00000000" w:rsidRPr="00000000">
        <w:rPr>
          <w:rtl w:val="0"/>
        </w:rPr>
        <w:t xml:space="preserve">acerca de autoría, identificación de género, étnico-racial y consentimiento para la publicación. El mapeo de esta información es un requisito para las revistas indexadas en SciELO.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Reiteramos que cualquier cambio (adición, supresión o reorganización) en la autoría y la información facilitada a continuación debe comunicarse antes de que se acepte el manuscrito.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del artículo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la lengua original y en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inglés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Información </w:t>
      </w:r>
      <w:r w:rsidDel="00000000" w:rsidR="00000000" w:rsidRPr="00000000">
        <w:rPr>
          <w:b w:val="1"/>
          <w:rtl w:val="0"/>
        </w:rPr>
        <w:t xml:space="preserve">acerca de los/las autores/as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1"/>
        <w:tblW w:w="8835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8415"/>
        <w:tblGridChange w:id="0">
          <w:tblGrid>
            <w:gridCol w:w="420"/>
            <w:gridCol w:w="841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Identidad de género:</w:t>
            </w:r>
            <w:r w:rsidDel="00000000" w:rsidR="00000000" w:rsidRPr="00000000">
              <w:rPr>
                <w:rtl w:val="0"/>
              </w:rPr>
              <w:t xml:space="preserve"> Mujer cisgénero ( ); Mujer transgénero ( ); Hombre cisgénero ( ); Hombre transgénero ( ); Persona no binaria ( ); Prefiero no decir ( ); Otro/a ( ) 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Raza/color/etnia:</w:t>
            </w:r>
            <w:r w:rsidDel="00000000" w:rsidR="00000000" w:rsidRPr="00000000">
              <w:rPr>
                <w:rtl w:val="0"/>
              </w:rPr>
              <w:t xml:space="preserve"> Blanco/a ( ); Negro/a ( ); Mestizo/a ( ); Asiático/a ( ); Indígena ( ); Prefiero no decir ( ); Otro/a ( ) 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¿Es usted migrante internacional/refugiado?</w:t>
            </w:r>
            <w:r w:rsidDel="00000000" w:rsidR="00000000" w:rsidRPr="00000000">
              <w:rPr>
                <w:rtl w:val="0"/>
              </w:rPr>
              <w:t xml:space="preserve"> Sí ( ); No ( ); Prefiero no decir 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Afiliación: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Titulación académica: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ORCID: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completo: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 de género:</w:t>
            </w:r>
            <w:r w:rsidDel="00000000" w:rsidR="00000000" w:rsidRPr="00000000">
              <w:rPr>
                <w:rtl w:val="0"/>
              </w:rPr>
              <w:t xml:space="preserve"> Mujer cisgénero ( ); Mujer transgénero ( ); Hombre cisgénero ( ); Hombre transgénero ( ); Persona no binaria ( ); Prefiero no decir ( ); Otro/a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Raza/color/etnia:</w:t>
            </w:r>
            <w:r w:rsidDel="00000000" w:rsidR="00000000" w:rsidRPr="00000000">
              <w:rPr>
                <w:rtl w:val="0"/>
              </w:rPr>
              <w:t xml:space="preserve"> Blanco/a ( ); Negro/a ( ); Mestizo/a ( ); Asiático/a ( ); Indígena ( ); Prefiero no decir ( ); Otro/a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¿Es usted migrante internacional/refugiado?</w:t>
            </w:r>
            <w:r w:rsidDel="00000000" w:rsidR="00000000" w:rsidRPr="00000000">
              <w:rPr>
                <w:rtl w:val="0"/>
              </w:rPr>
              <w:t xml:space="preserve"> Sí ( ); No ( ); Prefiero no decir ( 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Afiliación: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Titulación académica: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ORCID: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completo: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 de género:</w:t>
            </w:r>
            <w:r w:rsidDel="00000000" w:rsidR="00000000" w:rsidRPr="00000000">
              <w:rPr>
                <w:rtl w:val="0"/>
              </w:rPr>
              <w:t xml:space="preserve"> Mujer cisgénero ( ); Mujer transgénero ( ); Hombre cisgénero ( ); Hombre transgénero ( ); Persona no binaria ( ); Prefiero no decir ( ); Otro/a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Raza/color/etnia:</w:t>
            </w:r>
            <w:r w:rsidDel="00000000" w:rsidR="00000000" w:rsidRPr="00000000">
              <w:rPr>
                <w:rtl w:val="0"/>
              </w:rPr>
              <w:t xml:space="preserve"> Blanco/a ( ); Negro/a ( ); Mestizo/a ( ); Asiático/a ( ); Indígena ( ); Prefiero no decir ( ); Otro/a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¿Es usted migrante internacional/refugiado?</w:t>
            </w:r>
            <w:r w:rsidDel="00000000" w:rsidR="00000000" w:rsidRPr="00000000">
              <w:rPr>
                <w:rtl w:val="0"/>
              </w:rPr>
              <w:t xml:space="preserve"> Sí ( ); No ( ); Prefiero no decir ( 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Afiliación: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Titulación académica: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ORCID: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completo: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 de género:</w:t>
            </w:r>
            <w:r w:rsidDel="00000000" w:rsidR="00000000" w:rsidRPr="00000000">
              <w:rPr>
                <w:rtl w:val="0"/>
              </w:rPr>
              <w:t xml:space="preserve"> Mujer cisgénero ( ); Mujer transgénero ( ); Hombre cisgénero ( ); Hombre transgénero ( ); Persona no binaria ( ); Prefiero no decir ( ); Otro/a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Raza/color/etnia:</w:t>
            </w:r>
            <w:r w:rsidDel="00000000" w:rsidR="00000000" w:rsidRPr="00000000">
              <w:rPr>
                <w:rtl w:val="0"/>
              </w:rPr>
              <w:t xml:space="preserve"> Blanco/a ( ); Negro/a ( ); Mestizo/a ( ); Asiático/a ( ); Indígena ( ); Prefiero no decir ( ); Otro/a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¿Es usted migrante internacional/refugiado?</w:t>
            </w:r>
            <w:r w:rsidDel="00000000" w:rsidR="00000000" w:rsidRPr="00000000">
              <w:rPr>
                <w:rtl w:val="0"/>
              </w:rPr>
              <w:t xml:space="preserve"> Sí ( ); No ( ); Prefiero no decir ( 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Afiliación: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Titulación académica: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ORCID: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hay más de un autor, incluya su contribución individual. Tenga en cuenta que esta información debe incluirse en el artículo:</w:t>
      </w:r>
    </w:p>
    <w:tbl>
      <w:tblPr>
        <w:tblStyle w:val="Table2"/>
        <w:tblW w:w="8073.000000000001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1"/>
        <w:gridCol w:w="5522"/>
        <w:tblGridChange w:id="0">
          <w:tblGrid>
            <w:gridCol w:w="2551"/>
            <w:gridCol w:w="55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Responsable de todo el contenido del artículo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Responsable de una parte del artículo (especifique cuál: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Responsable de todo el contenido del artículo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Responsable de una parte del artículo (especifique cuál: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Responsable de todo el contenido del artículo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Responsable de una parte del artículo (especifique cuál: ___________)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Responsable de todo el contenido del artículo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Responsable de una parte del artículo (especifique cuál: ___________)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breve currículum vitae de los autores, indicando su trayectoria profesional, vínculos institucionales, título académico y dirección postal (no más de 5 líneas):</w:t>
      </w:r>
    </w:p>
    <w:tbl>
      <w:tblPr>
        <w:tblStyle w:val="Table3"/>
        <w:tblW w:w="807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73"/>
        <w:tblGridChange w:id="0">
          <w:tblGrid>
            <w:gridCol w:w="8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los autores (as)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aquí mencionados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tienen conocimiento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envío del manuscrito a la REMHU.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los autores (as)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manuscrito enviado a REMHU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confirman que no existen conflictos de interés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relacionados con la investigación presentada en el artículo. Si surgen conflictos de interés después de la presentación, los autores (as) se comprometen a informarlo al Equipo Editorial.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los autores (as)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confirman que conocen la información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facilitada en este documento y que la cumplimentación inexacta de este formulario supondrá el rechazo del manuscrito por parte de la REMHU.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Firma del autor responsable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Lugar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Contato:</w:t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remhu@csem.org.br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assistente.remhu@csem.org.br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SRTV/N Ed. Brasília Radio Center</w:t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Conj. P – Qd. 702 – Sobrelojas 01/02</w:t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CEP: 70719-900 – Brasília – DF / Brasil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867539" cy="1239780"/>
          <wp:effectExtent b="0" l="0" r="0" t="0"/>
          <wp:docPr descr="Uma imagem contendo Interface gráfica do usuário&#10;&#10;Descrição gerada automaticamente" id="1962411371" name="image1.jp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67539" cy="1239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91417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91417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023F6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sid w:val="00681868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681868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A041B7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0530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0530F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ulo">
    <w:name w:val="Title"/>
    <w:basedOn w:val="Normal"/>
    <w:next w:val="Normal"/>
    <w:link w:val="TtuloChar"/>
    <w:uiPriority w:val="10"/>
    <w:qFormat w:val="1"/>
    <w:rsid w:val="00914179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1417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har" w:customStyle="1">
    <w:name w:val="Título 1 Char"/>
    <w:basedOn w:val="Fontepargpadro"/>
    <w:link w:val="Ttulo1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312F6"/>
  </w:style>
  <w:style w:type="character" w:styleId="Hyperlink">
    <w:name w:val="Hyperlink"/>
    <w:basedOn w:val="Fontepargpadro"/>
    <w:uiPriority w:val="99"/>
    <w:unhideWhenUsed w:val="1"/>
    <w:rsid w:val="00571D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71D99"/>
    <w:rPr>
      <w:color w:val="605e5c"/>
      <w:shd w:color="auto" w:fill="e1dfdd" w:val="clear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023F6C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cf01" w:customStyle="1">
    <w:name w:val="cf01"/>
    <w:basedOn w:val="Fontepargpadro"/>
    <w:rsid w:val="00E272C4"/>
    <w:rPr>
      <w:rFonts w:ascii="Segoe UI" w:cs="Segoe UI" w:hAnsi="Segoe UI" w:hint="default"/>
      <w:color w:val="403d39"/>
      <w:sz w:val="18"/>
      <w:szCs w:val="18"/>
      <w:shd w:color="auto" w:fill="ffffff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emhu@csem.org.br" TargetMode="External"/><Relationship Id="rId2" Type="http://schemas.openxmlformats.org/officeDocument/2006/relationships/hyperlink" Target="mailto:assistente.remhu@csem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um2vsZbszikpZl85HOy+oTCWQ==">CgMxLjA4AHIhMWZqYjY5bWZMOWpvcHNpVkFma2pJemZUUUJHSWpNT21a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2024-03-07T13:07:00Z</dcterms:created>
  <dc:creator>Alex Mendonça</dc:creator>
</cp:coreProperties>
</file>